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A7D0F" w:rsidP="005A7D0F" w:rsidRDefault="005A7D0F" w14:paraId="49B9300C" w14:textId="1197BD2D">
      <w:pPr>
        <w:jc w:val="center"/>
        <w:rPr>
          <w:rFonts w:ascii="Century Gothic" w:hAnsi="Century Gothic"/>
          <w:noProof/>
          <w:lang w:eastAsia="en-US"/>
        </w:rPr>
      </w:pPr>
      <w:r>
        <w:rPr>
          <w:noProof/>
        </w:rPr>
        <w:drawing>
          <wp:inline distT="0" distB="0" distL="0" distR="0" wp14:anchorId="0BB556D6" wp14:editId="046E2BEC">
            <wp:extent cx="2647950" cy="1304925"/>
            <wp:effectExtent l="0" t="0" r="0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93260" w:rsidR="00C107DD" w:rsidP="005A7D0F" w:rsidRDefault="00C107DD" w14:paraId="3779F70A" w14:textId="7DCE653F">
      <w:pPr>
        <w:jc w:val="center"/>
        <w:rPr>
          <w:rFonts w:ascii="Century Gothic" w:hAnsi="Century Gothic"/>
        </w:rPr>
      </w:pPr>
      <w:r w:rsidRPr="7A25205E" w:rsidR="00C107DD">
        <w:rPr>
          <w:rFonts w:ascii="Century Gothic" w:hAnsi="Century Gothic"/>
          <w:b w:val="1"/>
          <w:bCs w:val="1"/>
          <w:sz w:val="28"/>
          <w:szCs w:val="28"/>
        </w:rPr>
        <w:t>1st Grade 20</w:t>
      </w:r>
      <w:r w:rsidRPr="7A25205E" w:rsidR="00E13182">
        <w:rPr>
          <w:rFonts w:ascii="Century Gothic" w:hAnsi="Century Gothic"/>
          <w:b w:val="1"/>
          <w:bCs w:val="1"/>
          <w:sz w:val="28"/>
          <w:szCs w:val="28"/>
        </w:rPr>
        <w:t>2</w:t>
      </w:r>
      <w:r w:rsidRPr="7A25205E" w:rsidR="7BD08AF0">
        <w:rPr>
          <w:rFonts w:ascii="Century Gothic" w:hAnsi="Century Gothic"/>
          <w:b w:val="1"/>
          <w:bCs w:val="1"/>
          <w:sz w:val="28"/>
          <w:szCs w:val="28"/>
        </w:rPr>
        <w:t>4</w:t>
      </w:r>
      <w:r w:rsidRPr="7A25205E" w:rsidR="00E13182">
        <w:rPr>
          <w:rFonts w:ascii="Century Gothic" w:hAnsi="Century Gothic"/>
          <w:b w:val="1"/>
          <w:bCs w:val="1"/>
          <w:sz w:val="28"/>
          <w:szCs w:val="28"/>
        </w:rPr>
        <w:t>-202</w:t>
      </w:r>
      <w:r w:rsidRPr="7A25205E" w:rsidR="07F5774A">
        <w:rPr>
          <w:rFonts w:ascii="Century Gothic" w:hAnsi="Century Gothic"/>
          <w:b w:val="1"/>
          <w:bCs w:val="1"/>
          <w:sz w:val="28"/>
          <w:szCs w:val="28"/>
        </w:rPr>
        <w:t>5</w:t>
      </w:r>
      <w:r w:rsidRPr="7A25205E" w:rsidR="00C107DD">
        <w:rPr>
          <w:rFonts w:ascii="Century Gothic" w:hAnsi="Century Gothic"/>
          <w:b w:val="1"/>
          <w:bCs w:val="1"/>
          <w:sz w:val="28"/>
          <w:szCs w:val="28"/>
        </w:rPr>
        <w:t xml:space="preserve"> Supply List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95"/>
        <w:gridCol w:w="5580"/>
      </w:tblGrid>
      <w:tr w:rsidRPr="00493260" w:rsidR="00C107DD" w:rsidTr="6CCDB295" w14:paraId="1C2751D7" w14:textId="77777777">
        <w:tc>
          <w:tcPr>
            <w:tcW w:w="5395" w:type="dxa"/>
            <w:tcMar/>
          </w:tcPr>
          <w:p w:rsidRPr="0092630D" w:rsidR="00C107DD" w:rsidP="00C107DD" w:rsidRDefault="00C107DD" w14:paraId="5D070DBA" w14:textId="0CB04FC7">
            <w:pPr>
              <w:rPr>
                <w:rFonts w:ascii="Century Gothic" w:hAnsi="Century Gothic"/>
                <w:b/>
              </w:rPr>
            </w:pPr>
            <w:r w:rsidRPr="0092630D">
              <w:rPr>
                <w:rFonts w:ascii="Century Gothic" w:hAnsi="Century Gothic"/>
                <w:b/>
              </w:rPr>
              <w:t xml:space="preserve">Please </w:t>
            </w:r>
            <w:r w:rsidRPr="0092630D">
              <w:rPr>
                <w:rFonts w:ascii="Century Gothic" w:hAnsi="Century Gothic"/>
                <w:b/>
                <w:u w:val="single"/>
              </w:rPr>
              <w:t>LABEL</w:t>
            </w:r>
            <w:r w:rsidRPr="0092630D">
              <w:rPr>
                <w:rFonts w:ascii="Century Gothic" w:hAnsi="Century Gothic"/>
                <w:b/>
              </w:rPr>
              <w:t xml:space="preserve"> </w:t>
            </w:r>
            <w:r w:rsidRPr="0092630D" w:rsidR="00E44630">
              <w:rPr>
                <w:rFonts w:ascii="Century Gothic" w:hAnsi="Century Gothic"/>
                <w:b/>
              </w:rPr>
              <w:t xml:space="preserve">the following with </w:t>
            </w:r>
            <w:r w:rsidRPr="0092630D">
              <w:rPr>
                <w:rFonts w:ascii="Century Gothic" w:hAnsi="Century Gothic"/>
                <w:b/>
              </w:rPr>
              <w:t>student name</w:t>
            </w:r>
            <w:r w:rsidRPr="0092630D" w:rsidR="009F5D61">
              <w:rPr>
                <w:rFonts w:ascii="Century Gothic" w:hAnsi="Century Gothic"/>
                <w:b/>
              </w:rPr>
              <w:t>:</w:t>
            </w:r>
          </w:p>
          <w:p w:rsidRPr="0092630D" w:rsidR="00C107DD" w:rsidP="00435F64" w:rsidRDefault="00C107DD" w14:paraId="72A68344" w14:textId="27E272C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 xml:space="preserve">1 </w:t>
            </w:r>
            <w:r w:rsidRPr="0092630D" w:rsidR="00FA55AA">
              <w:rPr>
                <w:rFonts w:ascii="Century Gothic" w:hAnsi="Century Gothic"/>
              </w:rPr>
              <w:t xml:space="preserve">black </w:t>
            </w:r>
            <w:r w:rsidRPr="0092630D">
              <w:rPr>
                <w:rFonts w:ascii="Century Gothic" w:hAnsi="Century Gothic"/>
              </w:rPr>
              <w:t>composition notebook (not spiral)</w:t>
            </w:r>
            <w:r w:rsidRPr="0092630D" w:rsidR="00833F1F">
              <w:rPr>
                <w:rFonts w:ascii="Century Gothic" w:hAnsi="Century Gothic"/>
              </w:rPr>
              <w:t xml:space="preserve"> </w:t>
            </w:r>
          </w:p>
          <w:p w:rsidRPr="0092630D" w:rsidR="00C107DD" w:rsidP="00435F64" w:rsidRDefault="00C107DD" w14:paraId="7906BAB7" w14:textId="355AD66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 xml:space="preserve">1 Mead Primary Journal Creative Story Tablet (amazon online, Walmart.com) </w:t>
            </w:r>
          </w:p>
          <w:p w:rsidRPr="0092630D" w:rsidR="00435F64" w:rsidP="00435F64" w:rsidRDefault="00435F64" w14:paraId="1F0CA7EF" w14:textId="5E2B8FA7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92630D">
              <w:t xml:space="preserve">6 different colored two pocket </w:t>
            </w:r>
            <w:r w:rsidRPr="0092630D">
              <w:rPr>
                <w:b/>
                <w:bCs/>
              </w:rPr>
              <w:t xml:space="preserve">plastic </w:t>
            </w:r>
            <w:r w:rsidRPr="0092630D">
              <w:t>folders:</w:t>
            </w:r>
          </w:p>
          <w:p w:rsidRPr="0092630D" w:rsidR="00435F64" w:rsidP="00435F64" w:rsidRDefault="00435F64" w14:paraId="439343C1" w14:textId="640AEFD1">
            <w:pPr>
              <w:pStyle w:val="ListParagraph"/>
              <w:numPr>
                <w:ilvl w:val="1"/>
                <w:numId w:val="2"/>
              </w:numPr>
              <w:rPr>
                <w:u w:val="single"/>
              </w:rPr>
            </w:pPr>
            <w:r w:rsidRPr="0092630D">
              <w:t xml:space="preserve">2 </w:t>
            </w:r>
            <w:proofErr w:type="gramStart"/>
            <w:r w:rsidRPr="0092630D">
              <w:t>red</w:t>
            </w:r>
            <w:proofErr w:type="gramEnd"/>
            <w:r w:rsidRPr="0092630D">
              <w:t xml:space="preserve"> </w:t>
            </w:r>
          </w:p>
          <w:p w:rsidRPr="0092630D" w:rsidR="00435F64" w:rsidP="00435F64" w:rsidRDefault="00435F64" w14:paraId="039B2B58" w14:textId="78BA55B5">
            <w:pPr>
              <w:pStyle w:val="ListParagraph"/>
              <w:numPr>
                <w:ilvl w:val="1"/>
                <w:numId w:val="2"/>
              </w:numPr>
              <w:rPr>
                <w:u w:val="single"/>
              </w:rPr>
            </w:pPr>
            <w:r w:rsidRPr="0092630D">
              <w:t>1 orange</w:t>
            </w:r>
          </w:p>
          <w:p w:rsidRPr="0092630D" w:rsidR="00435F64" w:rsidP="00435F64" w:rsidRDefault="00435F64" w14:paraId="72DA757B" w14:textId="338C2767">
            <w:pPr>
              <w:pStyle w:val="ListParagraph"/>
              <w:numPr>
                <w:ilvl w:val="1"/>
                <w:numId w:val="2"/>
              </w:numPr>
              <w:rPr>
                <w:u w:val="single"/>
              </w:rPr>
            </w:pPr>
            <w:r w:rsidRPr="0092630D">
              <w:t>1 yellow</w:t>
            </w:r>
          </w:p>
          <w:p w:rsidRPr="0092630D" w:rsidR="00435F64" w:rsidP="00435F64" w:rsidRDefault="00435F64" w14:paraId="41D9D776" w14:textId="3302EE66">
            <w:pPr>
              <w:pStyle w:val="ListParagraph"/>
              <w:numPr>
                <w:ilvl w:val="1"/>
                <w:numId w:val="2"/>
              </w:numPr>
              <w:rPr>
                <w:u w:val="single"/>
              </w:rPr>
            </w:pPr>
            <w:r w:rsidRPr="0092630D">
              <w:t>1 green</w:t>
            </w:r>
          </w:p>
          <w:p w:rsidRPr="0092630D" w:rsidR="00435F64" w:rsidP="00435F64" w:rsidRDefault="00435F64" w14:paraId="5D2B935F" w14:textId="0532F7B0">
            <w:pPr>
              <w:pStyle w:val="ListParagraph"/>
              <w:numPr>
                <w:ilvl w:val="1"/>
                <w:numId w:val="2"/>
              </w:numPr>
              <w:rPr>
                <w:u w:val="single"/>
              </w:rPr>
            </w:pPr>
            <w:r w:rsidRPr="0092630D">
              <w:t>1 blue</w:t>
            </w:r>
          </w:p>
          <w:p w:rsidRPr="0092630D" w:rsidR="002D04A0" w:rsidP="6CCDB295" w:rsidRDefault="00435F64" w14:paraId="2CA01045" w14:textId="77777777">
            <w:pPr>
              <w:pStyle w:val="ListParagraph"/>
              <w:numPr>
                <w:ilvl w:val="1"/>
                <w:numId w:val="2"/>
              </w:numPr>
              <w:rPr>
                <w:u w:val="none"/>
              </w:rPr>
            </w:pPr>
            <w:r w:rsidR="00435F64">
              <w:rPr>
                <w:u w:val="none"/>
              </w:rPr>
              <w:t>1 purple</w:t>
            </w:r>
          </w:p>
          <w:p w:rsidRPr="0092630D" w:rsidR="00C107DD" w:rsidP="002D04A0" w:rsidRDefault="002D04A0" w14:paraId="1235F7CB" w14:textId="3D20B248">
            <w:pPr>
              <w:ind w:left="1080"/>
              <w:rPr>
                <w:u w:val="single"/>
              </w:rPr>
            </w:pPr>
            <w:r w:rsidRPr="0092630D">
              <w:rPr>
                <w:b/>
                <w:u w:val="single"/>
              </w:rPr>
              <w:t xml:space="preserve">Please </w:t>
            </w:r>
            <w:r w:rsidRPr="0092630D" w:rsidR="002A1126">
              <w:rPr>
                <w:b/>
                <w:u w:val="single"/>
              </w:rPr>
              <w:t>l</w:t>
            </w:r>
            <w:r w:rsidRPr="0092630D" w:rsidR="00833F1F">
              <w:rPr>
                <w:rFonts w:ascii="Century Gothic" w:hAnsi="Century Gothic"/>
                <w:b/>
                <w:u w:val="single"/>
              </w:rPr>
              <w:t xml:space="preserve">abel </w:t>
            </w:r>
            <w:r w:rsidRPr="0092630D">
              <w:rPr>
                <w:rFonts w:ascii="Century Gothic" w:hAnsi="Century Gothic"/>
                <w:b/>
                <w:u w:val="single"/>
              </w:rPr>
              <w:t xml:space="preserve">notebooks and folders with </w:t>
            </w:r>
            <w:r w:rsidRPr="0092630D" w:rsidR="00833F1F">
              <w:rPr>
                <w:rFonts w:ascii="Century Gothic" w:hAnsi="Century Gothic"/>
                <w:b/>
                <w:u w:val="single"/>
              </w:rPr>
              <w:t>name in the top righthand corner</w:t>
            </w:r>
          </w:p>
          <w:p w:rsidRPr="0092630D" w:rsidR="00C107DD" w:rsidP="00435F64" w:rsidRDefault="00C107DD" w14:paraId="3B6FDD38" w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>1 hard plastic pencil box (any color no pop culture icons)</w:t>
            </w:r>
          </w:p>
          <w:p w:rsidRPr="0092630D" w:rsidR="00C107DD" w:rsidP="00435F64" w:rsidRDefault="00C107DD" w14:paraId="4D868935" w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 xml:space="preserve">4 Boxes 24 count Crayola Crayons </w:t>
            </w:r>
          </w:p>
          <w:p w:rsidRPr="0092630D" w:rsidR="00667037" w:rsidP="00435F64" w:rsidRDefault="00667037" w14:paraId="27AC2B82" w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>1 zipper pencil bag (canvas material preferred)</w:t>
            </w:r>
          </w:p>
          <w:p w:rsidRPr="0092630D" w:rsidR="00667037" w:rsidP="00435F64" w:rsidRDefault="00667037" w14:paraId="1036F6F1" w14:textId="130DD74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 xml:space="preserve">1 </w:t>
            </w:r>
            <w:proofErr w:type="spellStart"/>
            <w:r w:rsidRPr="0092630D">
              <w:rPr>
                <w:rFonts w:ascii="Century Gothic" w:hAnsi="Century Gothic"/>
              </w:rPr>
              <w:t>Friskars</w:t>
            </w:r>
            <w:proofErr w:type="spellEnd"/>
            <w:r w:rsidRPr="0092630D">
              <w:rPr>
                <w:rFonts w:ascii="Century Gothic" w:hAnsi="Century Gothic"/>
              </w:rPr>
              <w:t xml:space="preserve"> student scissors</w:t>
            </w:r>
          </w:p>
          <w:p w:rsidRPr="0092630D" w:rsidR="00DF6DEB" w:rsidP="00DF6DEB" w:rsidRDefault="00DF6DEB" w14:paraId="3B9A9A01" w14:textId="5999F96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>1 Backpack (no wheels; no pop culture or any dangling accessories)</w:t>
            </w:r>
          </w:p>
          <w:p w:rsidRPr="0092630D" w:rsidR="00DF6DEB" w:rsidP="00DF6DEB" w:rsidRDefault="00DF6DEB" w14:paraId="3512DB93" w14:textId="6EBE2FE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>1 Lunch box (no pop culture)</w:t>
            </w:r>
          </w:p>
          <w:p w:rsidRPr="0092630D" w:rsidR="00DF6DEB" w:rsidP="00DF6DEB" w:rsidRDefault="00DF6DEB" w14:paraId="2F7E6D9F" w14:textId="596AD35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7A25205E" w:rsidR="00DF6DEB">
              <w:rPr>
                <w:rFonts w:ascii="Century Gothic" w:hAnsi="Century Gothic"/>
              </w:rPr>
              <w:t>1 Spill proof water bottle</w:t>
            </w:r>
            <w:r w:rsidRPr="7A25205E" w:rsidR="24CD056A">
              <w:rPr>
                <w:rFonts w:ascii="Century Gothic" w:hAnsi="Century Gothic"/>
              </w:rPr>
              <w:t xml:space="preserve"> </w:t>
            </w:r>
            <w:r w:rsidRPr="7A25205E" w:rsidR="24CD056A">
              <w:rPr>
                <w:rFonts w:ascii="Century Gothic" w:hAnsi="Century Gothic"/>
              </w:rPr>
              <w:t>(no</w:t>
            </w:r>
            <w:r w:rsidRPr="7A25205E" w:rsidR="24CD056A">
              <w:rPr>
                <w:rFonts w:ascii="Century Gothic" w:hAnsi="Century Gothic"/>
              </w:rPr>
              <w:t xml:space="preserve"> pop culture or stickers)</w:t>
            </w:r>
          </w:p>
          <w:p w:rsidRPr="0092630D" w:rsidR="00C107DD" w:rsidP="00F42DED" w:rsidRDefault="00C107DD" w14:paraId="24B0F9C5" w14:textId="269EA0DB">
            <w:pPr>
              <w:rPr>
                <w:rFonts w:ascii="Century Gothic" w:hAnsi="Century Gothic"/>
              </w:rPr>
            </w:pPr>
          </w:p>
        </w:tc>
        <w:tc>
          <w:tcPr>
            <w:tcW w:w="5580" w:type="dxa"/>
            <w:tcMar/>
          </w:tcPr>
          <w:p w:rsidRPr="0092630D" w:rsidR="00C107DD" w:rsidP="00C107DD" w:rsidRDefault="00C107DD" w14:paraId="346ABC48" w14:textId="77777777">
            <w:pPr>
              <w:rPr>
                <w:rFonts w:ascii="Century Gothic" w:hAnsi="Century Gothic"/>
                <w:b/>
              </w:rPr>
            </w:pPr>
            <w:r w:rsidRPr="0092630D">
              <w:rPr>
                <w:rFonts w:ascii="Century Gothic" w:hAnsi="Century Gothic"/>
                <w:b/>
              </w:rPr>
              <w:t xml:space="preserve">Please DO </w:t>
            </w:r>
            <w:r w:rsidRPr="0092630D">
              <w:rPr>
                <w:rFonts w:ascii="Century Gothic" w:hAnsi="Century Gothic"/>
                <w:b/>
                <w:u w:val="single"/>
              </w:rPr>
              <w:t>NOT</w:t>
            </w:r>
            <w:r w:rsidRPr="0092630D">
              <w:rPr>
                <w:rFonts w:ascii="Century Gothic" w:hAnsi="Century Gothic"/>
                <w:b/>
              </w:rPr>
              <w:t xml:space="preserve"> LABEL the following: (These are community supplies)</w:t>
            </w:r>
          </w:p>
          <w:p w:rsidRPr="0092630D" w:rsidR="00C107DD" w:rsidP="00484884" w:rsidRDefault="00C107DD" w14:paraId="7DC5D518" w14:textId="20598DD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 xml:space="preserve">1 package </w:t>
            </w:r>
            <w:r w:rsidRPr="0092630D" w:rsidR="00494ADA">
              <w:rPr>
                <w:rFonts w:ascii="Century Gothic" w:hAnsi="Century Gothic"/>
              </w:rPr>
              <w:t xml:space="preserve">of 4 count </w:t>
            </w:r>
            <w:r w:rsidRPr="0092630D">
              <w:rPr>
                <w:rFonts w:ascii="Century Gothic" w:hAnsi="Century Gothic"/>
                <w:b/>
              </w:rPr>
              <w:t xml:space="preserve">BLACK </w:t>
            </w:r>
            <w:r w:rsidRPr="0092630D">
              <w:rPr>
                <w:rFonts w:ascii="Century Gothic" w:hAnsi="Century Gothic"/>
              </w:rPr>
              <w:t xml:space="preserve">dry erase markers chisel </w:t>
            </w:r>
            <w:proofErr w:type="gramStart"/>
            <w:r w:rsidRPr="0092630D">
              <w:rPr>
                <w:rFonts w:ascii="Century Gothic" w:hAnsi="Century Gothic"/>
              </w:rPr>
              <w:t>tip</w:t>
            </w:r>
            <w:proofErr w:type="gramEnd"/>
          </w:p>
          <w:p w:rsidRPr="0092630D" w:rsidR="00C107DD" w:rsidP="00484884" w:rsidRDefault="00C107DD" w14:paraId="298CE9BD" w14:textId="4B39A8A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 xml:space="preserve">1 package </w:t>
            </w:r>
            <w:r w:rsidRPr="0092630D" w:rsidR="00494ADA">
              <w:rPr>
                <w:rFonts w:ascii="Century Gothic" w:hAnsi="Century Gothic"/>
              </w:rPr>
              <w:t xml:space="preserve">of 4 count </w:t>
            </w:r>
            <w:r w:rsidRPr="0092630D">
              <w:rPr>
                <w:rFonts w:ascii="Century Gothic" w:hAnsi="Century Gothic"/>
                <w:b/>
              </w:rPr>
              <w:t>COLOR</w:t>
            </w:r>
            <w:r w:rsidRPr="0092630D">
              <w:rPr>
                <w:rFonts w:ascii="Century Gothic" w:hAnsi="Century Gothic"/>
              </w:rPr>
              <w:t xml:space="preserve"> dry erase markers chisel </w:t>
            </w:r>
            <w:proofErr w:type="gramStart"/>
            <w:r w:rsidRPr="0092630D">
              <w:rPr>
                <w:rFonts w:ascii="Century Gothic" w:hAnsi="Century Gothic"/>
              </w:rPr>
              <w:t>tip</w:t>
            </w:r>
            <w:proofErr w:type="gramEnd"/>
          </w:p>
          <w:p w:rsidRPr="0092630D" w:rsidR="00C107DD" w:rsidP="00484884" w:rsidRDefault="00C107DD" w14:paraId="11B58AA9" w14:textId="6608C1F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 xml:space="preserve">2 packs of 12 </w:t>
            </w:r>
            <w:r w:rsidRPr="0092630D" w:rsidR="00494ADA">
              <w:rPr>
                <w:rFonts w:ascii="Century Gothic" w:hAnsi="Century Gothic"/>
              </w:rPr>
              <w:t xml:space="preserve">count </w:t>
            </w:r>
            <w:r w:rsidRPr="0092630D" w:rsidR="00494ADA">
              <w:rPr>
                <w:rFonts w:ascii="Century Gothic" w:hAnsi="Century Gothic"/>
                <w:b/>
                <w:bCs/>
              </w:rPr>
              <w:t>Ticonderoga</w:t>
            </w:r>
            <w:r w:rsidRPr="0092630D" w:rsidR="00494ADA">
              <w:rPr>
                <w:rFonts w:ascii="Century Gothic" w:hAnsi="Century Gothic"/>
              </w:rPr>
              <w:t xml:space="preserve"> </w:t>
            </w:r>
            <w:r w:rsidRPr="0092630D">
              <w:rPr>
                <w:rFonts w:ascii="Century Gothic" w:hAnsi="Century Gothic"/>
              </w:rPr>
              <w:t xml:space="preserve">#2 </w:t>
            </w:r>
            <w:r w:rsidRPr="0092630D" w:rsidR="00FA55AA">
              <w:rPr>
                <w:rFonts w:ascii="Century Gothic" w:hAnsi="Century Gothic"/>
              </w:rPr>
              <w:t xml:space="preserve">pre-sharpened </w:t>
            </w:r>
            <w:r w:rsidRPr="0092630D">
              <w:rPr>
                <w:rFonts w:ascii="Century Gothic" w:hAnsi="Century Gothic"/>
              </w:rPr>
              <w:t xml:space="preserve">pencils </w:t>
            </w:r>
          </w:p>
          <w:p w:rsidRPr="0092630D" w:rsidR="00C107DD" w:rsidP="00484884" w:rsidRDefault="00494ADA" w14:paraId="7C953B4D" w14:textId="4E37A83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>4</w:t>
            </w:r>
            <w:r w:rsidRPr="0092630D" w:rsidR="00C107DD">
              <w:rPr>
                <w:rFonts w:ascii="Century Gothic" w:hAnsi="Century Gothic"/>
              </w:rPr>
              <w:t xml:space="preserve"> glue sticks</w:t>
            </w:r>
          </w:p>
          <w:p w:rsidRPr="0092630D" w:rsidR="00C107DD" w:rsidP="00484884" w:rsidRDefault="00B168C7" w14:paraId="0410E4E0" w14:textId="6D2ECEC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>1</w:t>
            </w:r>
            <w:r w:rsidRPr="0092630D" w:rsidR="00C107DD">
              <w:rPr>
                <w:rFonts w:ascii="Century Gothic" w:hAnsi="Century Gothic"/>
              </w:rPr>
              <w:t xml:space="preserve"> pack </w:t>
            </w:r>
            <w:r w:rsidRPr="0092630D" w:rsidR="00494ADA">
              <w:rPr>
                <w:rFonts w:ascii="Century Gothic" w:hAnsi="Century Gothic"/>
              </w:rPr>
              <w:t xml:space="preserve">of </w:t>
            </w:r>
            <w:r w:rsidRPr="0092630D" w:rsidR="00C107DD">
              <w:rPr>
                <w:rFonts w:ascii="Century Gothic" w:hAnsi="Century Gothic"/>
              </w:rPr>
              <w:t>2-4 count</w:t>
            </w:r>
            <w:r w:rsidRPr="0092630D" w:rsidR="00494ADA">
              <w:rPr>
                <w:rFonts w:ascii="Century Gothic" w:hAnsi="Century Gothic"/>
              </w:rPr>
              <w:t xml:space="preserve"> </w:t>
            </w:r>
            <w:r w:rsidRPr="0092630D" w:rsidR="00C107DD">
              <w:rPr>
                <w:rFonts w:ascii="Century Gothic" w:hAnsi="Century Gothic"/>
              </w:rPr>
              <w:t>pink erasers (not pencil toppers)</w:t>
            </w:r>
          </w:p>
          <w:p w:rsidRPr="0092630D" w:rsidR="00B168C7" w:rsidP="00484884" w:rsidRDefault="00494ADA" w14:paraId="120D1CD4" w14:textId="43BC5C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92630D">
              <w:rPr>
                <w:rFonts w:ascii="Century Gothic" w:hAnsi="Century Gothic"/>
              </w:rPr>
              <w:t>8</w:t>
            </w:r>
            <w:r w:rsidRPr="0092630D" w:rsidR="00B168C7">
              <w:rPr>
                <w:rFonts w:ascii="Century Gothic" w:hAnsi="Century Gothic"/>
              </w:rPr>
              <w:t xml:space="preserve"> red pencils</w:t>
            </w:r>
          </w:p>
          <w:p w:rsidRPr="0092630D" w:rsidR="00C107DD" w:rsidP="005A7D0F" w:rsidRDefault="00C107DD" w14:paraId="17290812" w14:textId="77777777">
            <w:pPr>
              <w:rPr>
                <w:rFonts w:ascii="Century Gothic" w:hAnsi="Century Gothic"/>
              </w:rPr>
            </w:pPr>
          </w:p>
        </w:tc>
      </w:tr>
    </w:tbl>
    <w:p w:rsidRPr="00493260" w:rsidR="00C107DD" w:rsidRDefault="00C107DD" w14:paraId="2B7B5A88" w14:textId="77777777">
      <w:pPr>
        <w:rPr>
          <w:rFonts w:ascii="Century Gothic" w:hAnsi="Century Gothic"/>
        </w:rPr>
      </w:pPr>
    </w:p>
    <w:p w:rsidRPr="00493260" w:rsidR="00C107DD" w:rsidRDefault="00C107DD" w14:paraId="41F15FD2" w14:textId="77777777">
      <w:pPr>
        <w:rPr>
          <w:rFonts w:ascii="Century Gothic" w:hAnsi="Century Gothic"/>
        </w:rPr>
      </w:pPr>
    </w:p>
    <w:p w:rsidRPr="00493260" w:rsidR="00C107DD" w:rsidRDefault="00C107DD" w14:paraId="63F5E396" w14:textId="77777777">
      <w:pPr>
        <w:rPr>
          <w:rFonts w:ascii="Century Gothic" w:hAnsi="Century Gothic"/>
        </w:rPr>
      </w:pPr>
    </w:p>
    <w:sectPr w:rsidRPr="00493260" w:rsidR="00C107DD" w:rsidSect="00C107D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BE"/>
    <w:multiLevelType w:val="hybridMultilevel"/>
    <w:tmpl w:val="85AC9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C65D31"/>
    <w:multiLevelType w:val="hybridMultilevel"/>
    <w:tmpl w:val="B37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B57098"/>
    <w:multiLevelType w:val="hybridMultilevel"/>
    <w:tmpl w:val="95F6A3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FE072B"/>
    <w:multiLevelType w:val="hybridMultilevel"/>
    <w:tmpl w:val="4AF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0832529">
    <w:abstractNumId w:val="2"/>
  </w:num>
  <w:num w:numId="2" w16cid:durableId="310906828">
    <w:abstractNumId w:val="1"/>
  </w:num>
  <w:num w:numId="3" w16cid:durableId="1862359339">
    <w:abstractNumId w:val="0"/>
  </w:num>
  <w:num w:numId="4" w16cid:durableId="1659916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DD"/>
    <w:rsid w:val="00113CD7"/>
    <w:rsid w:val="002A1126"/>
    <w:rsid w:val="002D04A0"/>
    <w:rsid w:val="00435F64"/>
    <w:rsid w:val="00484884"/>
    <w:rsid w:val="00493260"/>
    <w:rsid w:val="00494ADA"/>
    <w:rsid w:val="005A7D0F"/>
    <w:rsid w:val="00667037"/>
    <w:rsid w:val="006E4A65"/>
    <w:rsid w:val="006F595B"/>
    <w:rsid w:val="006F7FDB"/>
    <w:rsid w:val="00780C68"/>
    <w:rsid w:val="00833F1F"/>
    <w:rsid w:val="008B7CDB"/>
    <w:rsid w:val="008C1A47"/>
    <w:rsid w:val="0092630D"/>
    <w:rsid w:val="009F5D61"/>
    <w:rsid w:val="00AD2DD5"/>
    <w:rsid w:val="00B03BE4"/>
    <w:rsid w:val="00B168C7"/>
    <w:rsid w:val="00C107DD"/>
    <w:rsid w:val="00CB387D"/>
    <w:rsid w:val="00DF6DEB"/>
    <w:rsid w:val="00E13182"/>
    <w:rsid w:val="00E44630"/>
    <w:rsid w:val="00EC32F9"/>
    <w:rsid w:val="00F7076C"/>
    <w:rsid w:val="00FA55AA"/>
    <w:rsid w:val="00FC44DE"/>
    <w:rsid w:val="07F5774A"/>
    <w:rsid w:val="24CD056A"/>
    <w:rsid w:val="6CCDB295"/>
    <w:rsid w:val="7A25205E"/>
    <w:rsid w:val="7BD08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B398"/>
  <w15:chartTrackingRefBased/>
  <w15:docId w15:val="{8513919B-BC4F-4A46-9A17-E724271C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07DD"/>
    <w:pPr>
      <w:spacing w:after="200" w:line="240" w:lineRule="auto"/>
    </w:pPr>
    <w:rPr>
      <w:rFonts w:ascii="Cambria" w:hAnsi="Cambria" w:eastAsia="MS Mincho" w:cs="Times New Roman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7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10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C68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0C68"/>
    <w:rPr>
      <w:rFonts w:ascii="Segoe UI" w:hAnsi="Segoe UI" w:eastAsia="MS Mincho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305EE965E9448950036F99384BD05" ma:contentTypeVersion="16" ma:contentTypeDescription="Create a new document." ma:contentTypeScope="" ma:versionID="8291504201fdadf8b69df4903f049469">
  <xsd:schema xmlns:xsd="http://www.w3.org/2001/XMLSchema" xmlns:xs="http://www.w3.org/2001/XMLSchema" xmlns:p="http://schemas.microsoft.com/office/2006/metadata/properties" xmlns:ns2="722f8196-fb61-4f69-b153-c81aaeb08a84" xmlns:ns3="f5278a89-cad7-4e4d-8542-618255b3708c" targetNamespace="http://schemas.microsoft.com/office/2006/metadata/properties" ma:root="true" ma:fieldsID="e5afba16e6d54407588f7f8ca3e96f57" ns2:_="" ns3:_="">
    <xsd:import namespace="722f8196-fb61-4f69-b153-c81aaeb08a84"/>
    <xsd:import namespace="f5278a89-cad7-4e4d-8542-618255b37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8196-fb61-4f69-b153-c81aaeb0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a653b-9b87-49df-83a6-3cd9e0053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8a89-cad7-4e4d-8542-618255b37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f8196-fb61-4f69-b153-c81aaeb08a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B73AB6-6FF4-4E70-BC2A-B40BE7438BF7}"/>
</file>

<file path=customXml/itemProps2.xml><?xml version="1.0" encoding="utf-8"?>
<ds:datastoreItem xmlns:ds="http://schemas.openxmlformats.org/officeDocument/2006/customXml" ds:itemID="{43970699-53BD-4FAF-8E95-7FDED4E88CC5}"/>
</file>

<file path=customXml/itemProps3.xml><?xml version="1.0" encoding="utf-8"?>
<ds:datastoreItem xmlns:ds="http://schemas.openxmlformats.org/officeDocument/2006/customXml" ds:itemID="{21632ECB-291D-427A-ADFB-C0E9BF31A5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ResolutionTech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Tasha Moreno</dc:creator>
  <keywords/>
  <dc:description/>
  <lastModifiedBy>Mary Pim</lastModifiedBy>
  <revision>12</revision>
  <lastPrinted>2019-03-18T22:43:00.0000000Z</lastPrinted>
  <dcterms:created xsi:type="dcterms:W3CDTF">2023-03-10T17:36:00.0000000Z</dcterms:created>
  <dcterms:modified xsi:type="dcterms:W3CDTF">2024-04-16T17:32:12.6299002Z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0x010100B97305EE965E9448950036F99384BD05</vt:lpwstr>
  </property>
  <property fmtid="{D5CDD505-2E9C-101B-9397-08002B2CF9AE}" pid="3" name="MediaServiceImageTags">
    <vt:lpwstr/>
  </property>
</Properties>
</file>